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37BB" w14:textId="6CFB37B0" w:rsidR="00D87B5C" w:rsidRDefault="00D87B5C" w:rsidP="00D87B5C">
      <w:pPr>
        <w:jc w:val="center"/>
        <w:rPr>
          <w:rFonts w:ascii="Tahoma" w:eastAsia="Times New Roman" w:hAnsi="Tahoma" w:cs="Tahoma"/>
          <w:color w:val="000000" w:themeColor="text1"/>
          <w:kern w:val="0"/>
          <w:sz w:val="32"/>
          <w:szCs w:val="32"/>
          <w14:ligatures w14:val="none"/>
        </w:rPr>
      </w:pPr>
      <w:proofErr w:type="spellStart"/>
      <w:r w:rsidRPr="00D87B5C">
        <w:rPr>
          <w:rFonts w:ascii="Tahoma" w:eastAsia="Times New Roman" w:hAnsi="Tahoma" w:cs="Tahoma"/>
          <w:color w:val="000000" w:themeColor="text1"/>
          <w:kern w:val="0"/>
          <w:sz w:val="32"/>
          <w:szCs w:val="32"/>
          <w14:ligatures w14:val="none"/>
        </w:rPr>
        <w:t>Vinprana</w:t>
      </w:r>
      <w:proofErr w:type="spellEnd"/>
      <w:r w:rsidRPr="00D87B5C">
        <w:rPr>
          <w:rFonts w:ascii="Tahoma" w:eastAsia="Times New Roman" w:hAnsi="Tahoma" w:cs="Tahoma"/>
          <w:color w:val="000000" w:themeColor="text1"/>
          <w:kern w:val="0"/>
          <w:sz w:val="32"/>
          <w:szCs w:val="32"/>
          <w14:ligatures w14:val="none"/>
        </w:rPr>
        <w:t xml:space="preserve"> Newsletter Intellectual property release form</w:t>
      </w:r>
    </w:p>
    <w:p w14:paraId="2D734C91" w14:textId="77777777" w:rsidR="00D87B5C" w:rsidRDefault="00D87B5C" w:rsidP="00D87B5C">
      <w:pPr>
        <w:jc w:val="center"/>
        <w:rPr>
          <w:rFonts w:ascii="Tahoma" w:eastAsia="Times New Roman" w:hAnsi="Tahoma" w:cs="Tahoma"/>
          <w:color w:val="000000" w:themeColor="text1"/>
          <w:kern w:val="0"/>
          <w:sz w:val="32"/>
          <w:szCs w:val="32"/>
          <w14:ligatures w14:val="none"/>
        </w:rPr>
      </w:pPr>
    </w:p>
    <w:p w14:paraId="405715A0" w14:textId="77777777" w:rsidR="00D87B5C" w:rsidRDefault="00D87B5C" w:rsidP="00D87B5C">
      <w:pPr>
        <w:jc w:val="center"/>
        <w:rPr>
          <w:rFonts w:ascii="Tahoma" w:eastAsia="Times New Roman" w:hAnsi="Tahoma" w:cs="Tahoma"/>
          <w:color w:val="000000" w:themeColor="text1"/>
          <w:kern w:val="0"/>
          <w:sz w:val="32"/>
          <w:szCs w:val="32"/>
          <w14:ligatures w14:val="none"/>
        </w:rPr>
      </w:pPr>
    </w:p>
    <w:p w14:paraId="67FBC274" w14:textId="77777777" w:rsidR="00D87B5C" w:rsidRDefault="00D87B5C" w:rsidP="00D87B5C">
      <w:pPr>
        <w:jc w:val="center"/>
        <w:rPr>
          <w:rFonts w:ascii="Tahoma" w:eastAsia="Times New Roman" w:hAnsi="Tahoma" w:cs="Tahoma"/>
          <w:color w:val="000000" w:themeColor="text1"/>
          <w:kern w:val="0"/>
          <w:sz w:val="32"/>
          <w:szCs w:val="32"/>
          <w14:ligatures w14:val="none"/>
        </w:rPr>
      </w:pPr>
    </w:p>
    <w:p w14:paraId="1817CE7C" w14:textId="77777777" w:rsidR="00D87B5C" w:rsidRPr="00D87B5C" w:rsidRDefault="00D87B5C" w:rsidP="00D87B5C">
      <w:pPr>
        <w:jc w:val="center"/>
        <w:rPr>
          <w:rFonts w:ascii="Tahoma" w:eastAsia="Times New Roman" w:hAnsi="Tahoma" w:cs="Tahoma"/>
          <w:color w:val="000000" w:themeColor="text1"/>
          <w:kern w:val="0"/>
          <w:sz w:val="32"/>
          <w:szCs w:val="32"/>
          <w14:ligatures w14:val="none"/>
        </w:rPr>
      </w:pPr>
    </w:p>
    <w:p w14:paraId="01845676" w14:textId="77777777" w:rsidR="00D87B5C" w:rsidRP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2E0783E6" w14:textId="0CF3D6CE" w:rsid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  <w:proofErr w:type="gramStart"/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  <w:t>I</w:t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 xml:space="preserve">,   </w:t>
      </w:r>
      <w:proofErr w:type="gramEnd"/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>                   </w:t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ab/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ab/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ab/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  <w:t xml:space="preserve">hereby grant permission to VINPRANA to publish my material. </w:t>
      </w:r>
    </w:p>
    <w:p w14:paraId="5ECA6126" w14:textId="77777777" w:rsid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6896C1A3" w14:textId="77777777" w:rsid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6A519B01" w14:textId="77777777" w:rsidR="00D87B5C" w:rsidRP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6A60055B" w14:textId="77777777" w:rsid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35C08E3B" w14:textId="77777777" w:rsid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799A5638" w14:textId="77777777" w:rsid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3311B620" w14:textId="77777777" w:rsidR="00D87B5C" w:rsidRP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0C4A3D2C" w14:textId="77777777" w:rsidR="00D87B5C" w:rsidRPr="00D87B5C" w:rsidRDefault="00D87B5C" w:rsidP="00D87B5C">
      <w:pPr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</w:pPr>
    </w:p>
    <w:p w14:paraId="7A288E8B" w14:textId="57E7093A" w:rsidR="00D87B5C" w:rsidRPr="00D87B5C" w:rsidRDefault="00D87B5C" w:rsidP="00D87B5C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proofErr w:type="gramStart"/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  <w:t>I,  </w:t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 xml:space="preserve"> </w:t>
      </w:r>
      <w:proofErr w:type="gramEnd"/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 xml:space="preserve">                </w:t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ab/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ab/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ab/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:u w:val="single"/>
          <w14:ligatures w14:val="none"/>
        </w:rPr>
        <w:tab/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  <w:t>warrant that these materials are created and prepared by me as an individual NA member.</w:t>
      </w:r>
      <w:r w:rsidRPr="00D87B5C">
        <w:rPr>
          <w:rFonts w:ascii="Tahoma" w:eastAsia="Times New Roman" w:hAnsi="Tahoma" w:cs="Tahoma"/>
          <w:color w:val="000000" w:themeColor="text1"/>
          <w:kern w:val="0"/>
          <w:sz w:val="21"/>
          <w:szCs w:val="21"/>
          <w14:ligatures w14:val="none"/>
        </w:rPr>
        <w:br/>
      </w:r>
    </w:p>
    <w:p w14:paraId="1AF73762" w14:textId="77777777" w:rsidR="00D87B5C" w:rsidRDefault="00D87B5C" w:rsidP="00D87B5C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8F7029E" w14:textId="77777777" w:rsidR="00D87B5C" w:rsidRPr="00D87B5C" w:rsidRDefault="00D87B5C" w:rsidP="00D87B5C">
      <w:pPr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14:ligatures w14:val="none"/>
        </w:rPr>
      </w:pPr>
    </w:p>
    <w:p w14:paraId="41F62290" w14:textId="77777777" w:rsidR="00D87B5C" w:rsidRPr="00D87B5C" w:rsidRDefault="00D87B5C" w:rsidP="00D87B5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503AFD" w14:textId="77777777" w:rsidR="00D87B5C" w:rsidRDefault="00D87B5C"/>
    <w:sectPr w:rsidR="00D87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5C"/>
    <w:rsid w:val="00D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9BA4A"/>
  <w15:chartTrackingRefBased/>
  <w15:docId w15:val="{77A9F191-2865-AB45-BB03-043922F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B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1578441443size">
    <w:name w:val="x_1578441443size"/>
    <w:basedOn w:val="DefaultParagraphFont"/>
    <w:rsid w:val="00D87B5C"/>
  </w:style>
  <w:style w:type="character" w:styleId="Hyperlink">
    <w:name w:val="Hyperlink"/>
    <w:basedOn w:val="DefaultParagraphFont"/>
    <w:uiPriority w:val="99"/>
    <w:semiHidden/>
    <w:unhideWhenUsed/>
    <w:rsid w:val="00D87B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Aitken</dc:creator>
  <cp:keywords/>
  <dc:description/>
  <cp:lastModifiedBy>Deanna Aitken</cp:lastModifiedBy>
  <cp:revision>1</cp:revision>
  <dcterms:created xsi:type="dcterms:W3CDTF">2023-03-29T02:40:00Z</dcterms:created>
  <dcterms:modified xsi:type="dcterms:W3CDTF">2023-03-29T02:43:00Z</dcterms:modified>
</cp:coreProperties>
</file>